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rPr>
          <w:rFonts w:hint="eastAsia" w:hAnsi="仿宋" w:asciiTheme="majorEastAsia" w:eastAsiaTheme="majorEastAsia"/>
          <w:b/>
          <w:sz w:val="44"/>
          <w:szCs w:val="32"/>
        </w:rPr>
      </w:pPr>
      <w:r>
        <w:rPr>
          <w:rFonts w:hint="eastAsia" w:hAnsi="仿宋" w:asciiTheme="majorEastAsia" w:eastAsiaTheme="majorEastAsia"/>
          <w:b/>
          <w:sz w:val="44"/>
          <w:szCs w:val="32"/>
        </w:rPr>
        <w:t xml:space="preserve">竞 </w:t>
      </w:r>
      <w:r>
        <w:rPr>
          <w:rFonts w:hint="eastAsia" w:ascii="宋体" w:hAnsi="宋体"/>
          <w:b/>
          <w:sz w:val="44"/>
          <w:szCs w:val="44"/>
        </w:rPr>
        <w:t>价</w:t>
      </w:r>
      <w:r>
        <w:rPr>
          <w:rFonts w:hint="eastAsia" w:hAnsi="仿宋" w:asciiTheme="majorEastAsia" w:eastAsiaTheme="majorEastAsia"/>
          <w:b/>
          <w:sz w:val="44"/>
          <w:szCs w:val="32"/>
        </w:rPr>
        <w:t xml:space="preserve"> 须 知 及 </w:t>
      </w:r>
      <w:r>
        <w:rPr>
          <w:rFonts w:hint="eastAsia" w:hAnsi="仿宋" w:asciiTheme="majorEastAsia" w:eastAsiaTheme="majorEastAsia"/>
          <w:b/>
          <w:sz w:val="44"/>
          <w:szCs w:val="32"/>
          <w:lang w:val="en-US" w:eastAsia="zh-CN"/>
        </w:rPr>
        <w:t>程</w:t>
      </w:r>
      <w:r>
        <w:rPr>
          <w:rFonts w:hint="eastAsia" w:hAnsi="仿宋" w:asciiTheme="majorEastAsia" w:eastAsiaTheme="majorEastAsia"/>
          <w:b/>
          <w:sz w:val="44"/>
          <w:szCs w:val="32"/>
        </w:rPr>
        <w:t xml:space="preserve"> 序</w:t>
      </w:r>
    </w:p>
    <w:p>
      <w:pPr>
        <w:ind w:firstLine="3052" w:firstLineChars="9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（杂鱼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购买</w:t>
      </w:r>
      <w:r>
        <w:rPr>
          <w:rFonts w:hint="eastAsia" w:ascii="仿宋" w:hAnsi="仿宋" w:eastAsia="仿宋"/>
          <w:b/>
          <w:bCs/>
          <w:sz w:val="32"/>
          <w:szCs w:val="32"/>
        </w:rPr>
        <w:t>）</w:t>
      </w:r>
    </w:p>
    <w:p>
      <w:pPr>
        <w:ind w:left="640" w:hanging="640" w:hanging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一、竞价人严格按竞价公告要求进入竞价现场并签字确</w:t>
      </w:r>
      <w:r>
        <w:rPr>
          <w:rFonts w:hint="eastAsia" w:ascii="仿宋" w:hAnsi="仿宋" w:eastAsia="仿宋"/>
          <w:sz w:val="32"/>
          <w:szCs w:val="32"/>
          <w:lang w:eastAsia="zh-CN"/>
        </w:rPr>
        <w:t>认</w:t>
      </w:r>
      <w:r>
        <w:rPr>
          <w:rFonts w:hint="eastAsia" w:ascii="仿宋" w:hAnsi="仿宋" w:eastAsia="仿宋"/>
          <w:sz w:val="32"/>
          <w:szCs w:val="32"/>
        </w:rPr>
        <w:t>，超过公告要求时间一律不得进入。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Calibri" w:hAnsi="Calibri" w:eastAsia="仿宋" w:cs="Times New Roman"/>
          <w:sz w:val="32"/>
          <w:szCs w:val="21"/>
        </w:rPr>
      </w:pPr>
      <w:r>
        <w:rPr>
          <w:rFonts w:hint="eastAsia" w:ascii="宋体" w:hAnsi="宋体" w:eastAsia="仿宋" w:cs="Times New Roman"/>
          <w:bCs/>
          <w:sz w:val="32"/>
          <w:szCs w:val="28"/>
        </w:rPr>
        <w:t>竞</w:t>
      </w:r>
      <w:r>
        <w:rPr>
          <w:rFonts w:hint="eastAsia" w:ascii="宋体" w:hAnsi="宋体" w:eastAsia="仿宋" w:cs="Times New Roman"/>
          <w:bCs/>
          <w:sz w:val="32"/>
          <w:szCs w:val="28"/>
          <w:lang w:val="en-US" w:eastAsia="zh-CN"/>
        </w:rPr>
        <w:t>价</w:t>
      </w:r>
      <w:r>
        <w:rPr>
          <w:rFonts w:hint="eastAsia" w:ascii="宋体" w:hAnsi="宋体" w:eastAsia="仿宋" w:cs="Times New Roman"/>
          <w:bCs/>
          <w:sz w:val="32"/>
          <w:szCs w:val="28"/>
        </w:rPr>
        <w:t>人参与竞价需提供：</w:t>
      </w:r>
    </w:p>
    <w:p>
      <w:pPr>
        <w:pStyle w:val="4"/>
        <w:numPr>
          <w:ilvl w:val="0"/>
          <w:numId w:val="2"/>
        </w:numPr>
        <w:ind w:leftChars="0"/>
        <w:rPr>
          <w:rFonts w:hint="eastAsia" w:ascii="宋体" w:hAnsi="宋体" w:eastAsia="仿宋" w:cs="Times New Roman"/>
          <w:bCs/>
          <w:sz w:val="32"/>
          <w:szCs w:val="28"/>
        </w:rPr>
      </w:pPr>
      <w:r>
        <w:rPr>
          <w:rFonts w:hint="eastAsia" w:ascii="宋体" w:hAnsi="宋体" w:eastAsia="仿宋" w:cs="Times New Roman"/>
          <w:bCs/>
          <w:sz w:val="32"/>
          <w:szCs w:val="28"/>
          <w:lang w:val="en-US" w:eastAsia="zh-CN"/>
        </w:rPr>
        <w:t>独立法人购买需提供：</w:t>
      </w:r>
      <w:r>
        <w:rPr>
          <w:rFonts w:hint="eastAsia" w:ascii="宋体" w:hAnsi="宋体" w:eastAsia="仿宋" w:cs="Times New Roman"/>
          <w:bCs/>
          <w:sz w:val="32"/>
          <w:szCs w:val="28"/>
        </w:rPr>
        <w:t>营业执照复印件加盖公章、授权委托书（法人参加不需提供）、法人身份证复印件加盖公章、被委托人身份证原件、竞价保证金现金10000元。</w:t>
      </w:r>
    </w:p>
    <w:p>
      <w:pPr>
        <w:pStyle w:val="4"/>
        <w:numPr>
          <w:ilvl w:val="0"/>
          <w:numId w:val="2"/>
        </w:numPr>
        <w:ind w:left="-199" w:leftChars="-95" w:firstLine="838" w:firstLineChars="262"/>
        <w:rPr>
          <w:rFonts w:hint="eastAsia" w:ascii="宋体" w:hAnsi="宋体" w:eastAsia="仿宋" w:cs="Times New Roman"/>
          <w:bCs/>
          <w:sz w:val="32"/>
          <w:szCs w:val="28"/>
        </w:rPr>
      </w:pPr>
      <w:r>
        <w:rPr>
          <w:rFonts w:hint="eastAsia" w:ascii="宋体" w:hAnsi="宋体" w:eastAsia="仿宋" w:cs="Times New Roman"/>
          <w:bCs/>
          <w:sz w:val="32"/>
          <w:szCs w:val="28"/>
          <w:lang w:val="en-US" w:eastAsia="zh-CN"/>
        </w:rPr>
        <w:t>自然人购买需提供：身份证原件及复印件、</w:t>
      </w:r>
      <w:r>
        <w:rPr>
          <w:rFonts w:hint="eastAsia" w:ascii="宋体" w:hAnsi="宋体" w:eastAsia="仿宋" w:cs="Times New Roman"/>
          <w:bCs/>
          <w:sz w:val="32"/>
          <w:szCs w:val="28"/>
        </w:rPr>
        <w:t>竞价保证金现金10000元。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Calibri" w:hAnsi="Calibri" w:eastAsia="仿宋" w:cs="Times New Roman"/>
          <w:sz w:val="32"/>
          <w:szCs w:val="21"/>
        </w:rPr>
      </w:pPr>
      <w:r>
        <w:rPr>
          <w:rFonts w:hint="eastAsia" w:ascii="宋体" w:hAnsi="宋体" w:eastAsia="仿宋" w:cs="Times New Roman"/>
          <w:bCs/>
          <w:sz w:val="32"/>
          <w:szCs w:val="28"/>
        </w:rPr>
        <w:t>工作人员审查竞</w:t>
      </w:r>
      <w:r>
        <w:rPr>
          <w:rFonts w:hint="eastAsia" w:ascii="宋体" w:hAnsi="宋体" w:eastAsia="仿宋" w:cs="Times New Roman"/>
          <w:bCs/>
          <w:sz w:val="32"/>
          <w:szCs w:val="28"/>
          <w:lang w:val="en-US" w:eastAsia="zh-CN"/>
        </w:rPr>
        <w:t>价</w:t>
      </w:r>
      <w:r>
        <w:rPr>
          <w:rFonts w:hint="eastAsia" w:ascii="宋体" w:hAnsi="宋体" w:eastAsia="仿宋" w:cs="Times New Roman"/>
          <w:bCs/>
          <w:sz w:val="32"/>
          <w:szCs w:val="28"/>
        </w:rPr>
        <w:t>人资格并宣布符合</w:t>
      </w:r>
      <w:r>
        <w:rPr>
          <w:rFonts w:hint="eastAsia" w:ascii="宋体" w:hAnsi="宋体" w:eastAsia="仿宋" w:cs="Times New Roman"/>
          <w:bCs/>
          <w:sz w:val="32"/>
          <w:szCs w:val="28"/>
          <w:lang w:eastAsia="zh-CN"/>
        </w:rPr>
        <w:t>竞价公告</w:t>
      </w:r>
      <w:r>
        <w:rPr>
          <w:rFonts w:hint="eastAsia" w:ascii="宋体" w:hAnsi="宋体" w:eastAsia="仿宋" w:cs="Times New Roman"/>
          <w:bCs/>
          <w:sz w:val="32"/>
          <w:szCs w:val="28"/>
        </w:rPr>
        <w:t>要求的单位</w:t>
      </w:r>
      <w:r>
        <w:rPr>
          <w:rFonts w:hint="eastAsia" w:ascii="宋体" w:hAnsi="宋体" w:eastAsia="仿宋" w:cs="Times New Roman"/>
          <w:bCs/>
          <w:sz w:val="32"/>
          <w:szCs w:val="28"/>
          <w:lang w:val="en-US" w:eastAsia="zh-CN"/>
        </w:rPr>
        <w:t>和自然人</w:t>
      </w:r>
      <w:r>
        <w:rPr>
          <w:rFonts w:hint="eastAsia" w:ascii="宋体" w:hAnsi="宋体" w:eastAsia="仿宋" w:cs="Times New Roman"/>
          <w:bCs/>
          <w:sz w:val="32"/>
          <w:szCs w:val="28"/>
        </w:rPr>
        <w:t>名单</w:t>
      </w:r>
      <w:r>
        <w:rPr>
          <w:rFonts w:hint="eastAsia" w:ascii="宋体" w:hAnsi="宋体" w:eastAsia="仿宋" w:cs="Times New Roman"/>
          <w:bCs/>
          <w:sz w:val="32"/>
          <w:szCs w:val="28"/>
          <w:lang w:eastAsia="zh-CN"/>
        </w:rPr>
        <w:t>。</w:t>
      </w:r>
    </w:p>
    <w:p>
      <w:pPr>
        <w:pStyle w:val="4"/>
        <w:numPr>
          <w:ilvl w:val="0"/>
          <w:numId w:val="1"/>
        </w:numPr>
        <w:adjustRightInd w:val="0"/>
        <w:spacing w:line="560" w:lineRule="exact"/>
        <w:ind w:firstLineChars="0"/>
        <w:jc w:val="both"/>
        <w:rPr>
          <w:rFonts w:hint="eastAsia" w:ascii="仿宋" w:hAnsi="宋体" w:eastAsia="仿宋" w:cs="Times New Roman"/>
          <w:kern w:val="0"/>
          <w:sz w:val="32"/>
          <w:szCs w:val="48"/>
        </w:rPr>
      </w:pPr>
      <w:r>
        <w:rPr>
          <w:rFonts w:hint="eastAsia" w:ascii="宋体" w:hAnsi="宋体" w:eastAsia="仿宋" w:cs="Times New Roman"/>
          <w:bCs/>
          <w:sz w:val="32"/>
          <w:szCs w:val="28"/>
        </w:rPr>
        <w:t>工作人员强调竞</w:t>
      </w:r>
      <w:r>
        <w:rPr>
          <w:rFonts w:hint="eastAsia" w:ascii="宋体" w:hAnsi="宋体" w:eastAsia="仿宋" w:cs="Times New Roman"/>
          <w:bCs/>
          <w:sz w:val="32"/>
          <w:szCs w:val="28"/>
          <w:lang w:eastAsia="zh-CN"/>
        </w:rPr>
        <w:t>价</w:t>
      </w:r>
      <w:r>
        <w:rPr>
          <w:rFonts w:hint="eastAsia" w:ascii="宋体" w:hAnsi="宋体" w:eastAsia="仿宋" w:cs="Times New Roman"/>
          <w:bCs/>
          <w:sz w:val="32"/>
          <w:szCs w:val="28"/>
        </w:rPr>
        <w:t>要求、宣</w:t>
      </w:r>
      <w:r>
        <w:rPr>
          <w:rFonts w:hint="eastAsia" w:ascii="宋体" w:hAnsi="宋体" w:eastAsia="仿宋" w:cs="Times New Roman"/>
          <w:bCs/>
          <w:sz w:val="32"/>
          <w:szCs w:val="28"/>
          <w:lang w:eastAsia="zh-CN"/>
        </w:rPr>
        <w:t>读</w:t>
      </w:r>
      <w:r>
        <w:rPr>
          <w:rFonts w:hint="eastAsia" w:ascii="宋体" w:hAnsi="宋体" w:eastAsia="仿宋" w:cs="Times New Roman"/>
          <w:bCs/>
          <w:sz w:val="32"/>
          <w:szCs w:val="28"/>
        </w:rPr>
        <w:t>《</w:t>
      </w:r>
      <w:r>
        <w:rPr>
          <w:rFonts w:hint="eastAsia" w:ascii="仿宋" w:hAnsi="宋体" w:eastAsia="仿宋" w:cs="Times New Roman"/>
          <w:kern w:val="0"/>
          <w:sz w:val="32"/>
          <w:szCs w:val="48"/>
        </w:rPr>
        <w:t>天河湖杂鱼</w:t>
      </w:r>
      <w:r>
        <w:rPr>
          <w:rFonts w:hint="eastAsia" w:ascii="仿宋" w:hAnsi="宋体" w:eastAsia="仿宋" w:cs="Times New Roman"/>
          <w:kern w:val="0"/>
          <w:sz w:val="32"/>
          <w:szCs w:val="48"/>
          <w:lang w:val="en-US" w:eastAsia="zh-CN"/>
        </w:rPr>
        <w:t>销售</w:t>
      </w:r>
      <w:r>
        <w:rPr>
          <w:rFonts w:hint="eastAsia" w:ascii="仿宋" w:hAnsi="宋体" w:eastAsia="仿宋" w:cs="Times New Roman"/>
          <w:kern w:val="0"/>
          <w:sz w:val="32"/>
          <w:szCs w:val="48"/>
        </w:rPr>
        <w:t>协议书</w:t>
      </w:r>
      <w:r>
        <w:rPr>
          <w:rFonts w:hint="eastAsia" w:ascii="宋体" w:hAnsi="宋体" w:eastAsia="仿宋" w:cs="Times New Roman"/>
          <w:bCs/>
          <w:sz w:val="32"/>
          <w:szCs w:val="28"/>
        </w:rPr>
        <w:t>》</w:t>
      </w:r>
      <w:r>
        <w:rPr>
          <w:rFonts w:hint="eastAsia" w:ascii="宋体" w:hAnsi="宋体" w:eastAsia="仿宋" w:cs="Times New Roman"/>
          <w:bCs/>
          <w:sz w:val="32"/>
          <w:szCs w:val="28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宋体" w:hAnsi="宋体" w:eastAsia="仿宋" w:cs="Times New Roman"/>
          <w:bCs/>
          <w:sz w:val="32"/>
          <w:szCs w:val="28"/>
        </w:rPr>
      </w:pPr>
      <w:r>
        <w:rPr>
          <w:rFonts w:hint="eastAsia" w:ascii="宋体" w:hAnsi="宋体" w:eastAsia="仿宋" w:cs="Times New Roman"/>
          <w:bCs/>
          <w:sz w:val="32"/>
          <w:szCs w:val="28"/>
        </w:rPr>
        <w:t>现场领导答疑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Calibri" w:hAnsi="Calibri" w:eastAsia="仿宋" w:cs="Times New Roman"/>
          <w:sz w:val="32"/>
          <w:szCs w:val="44"/>
        </w:rPr>
      </w:pPr>
      <w:r>
        <w:rPr>
          <w:rFonts w:hint="eastAsia" w:ascii="Calibri" w:hAnsi="Calibri" w:eastAsia="仿宋" w:cs="Times New Roman"/>
          <w:sz w:val="32"/>
          <w:szCs w:val="44"/>
        </w:rPr>
        <w:t>工作人员发放竞价单（限时5分钟内填写完毕并上交）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Calibri" w:hAnsi="Calibri" w:eastAsia="仿宋" w:cs="Times New Roman"/>
          <w:sz w:val="32"/>
          <w:szCs w:val="44"/>
        </w:rPr>
      </w:pPr>
      <w:r>
        <w:rPr>
          <w:rFonts w:hint="eastAsia" w:ascii="Calibri" w:hAnsi="Calibri" w:eastAsia="仿宋" w:cs="Times New Roman"/>
          <w:sz w:val="32"/>
          <w:szCs w:val="44"/>
        </w:rPr>
        <w:t>工作人员按收到竞价单宣布各竞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价</w:t>
      </w:r>
      <w:r>
        <w:rPr>
          <w:rFonts w:hint="eastAsia" w:ascii="Calibri" w:hAnsi="Calibri" w:eastAsia="仿宋" w:cs="Times New Roman"/>
          <w:sz w:val="32"/>
          <w:szCs w:val="44"/>
        </w:rPr>
        <w:t>人填写价格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Calibri" w:hAnsi="Calibri" w:eastAsia="仿宋" w:cs="Times New Roman"/>
          <w:sz w:val="32"/>
          <w:szCs w:val="44"/>
        </w:rPr>
      </w:pPr>
      <w:r>
        <w:rPr>
          <w:rFonts w:hint="eastAsia" w:ascii="Calibri" w:hAnsi="Calibri" w:eastAsia="仿宋" w:cs="Times New Roman"/>
          <w:sz w:val="32"/>
          <w:szCs w:val="44"/>
        </w:rPr>
        <w:t>领导审核竞价单并宣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读</w:t>
      </w:r>
      <w:r>
        <w:rPr>
          <w:rFonts w:hint="eastAsia" w:ascii="Calibri" w:hAnsi="Calibri" w:eastAsia="仿宋" w:cs="Times New Roman"/>
          <w:sz w:val="32"/>
          <w:szCs w:val="44"/>
        </w:rPr>
        <w:t>竞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价</w:t>
      </w:r>
      <w:r>
        <w:rPr>
          <w:rFonts w:hint="eastAsia" w:ascii="Calibri" w:hAnsi="Calibri" w:eastAsia="仿宋" w:cs="Times New Roman"/>
          <w:sz w:val="32"/>
          <w:szCs w:val="44"/>
        </w:rPr>
        <w:t>结果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。</w:t>
      </w:r>
    </w:p>
    <w:p>
      <w:pPr>
        <w:ind w:left="640" w:hanging="640" w:hangingChars="200"/>
        <w:rPr>
          <w:rFonts w:hint="eastAsia" w:ascii="Calibri" w:hAnsi="Calibri" w:eastAsia="仿宋" w:cs="Times New Roman"/>
          <w:sz w:val="32"/>
          <w:szCs w:val="44"/>
          <w:lang w:eastAsia="zh-CN"/>
        </w:rPr>
      </w:pPr>
      <w:r>
        <w:rPr>
          <w:rFonts w:hint="eastAsia" w:ascii="Calibri" w:hAnsi="Calibri" w:eastAsia="仿宋" w:cs="Times New Roman"/>
          <w:sz w:val="32"/>
          <w:szCs w:val="44"/>
        </w:rPr>
        <w:t>九、退还竞</w:t>
      </w:r>
      <w:r>
        <w:rPr>
          <w:rFonts w:hint="eastAsia" w:ascii="Calibri" w:hAnsi="Calibri" w:eastAsia="仿宋" w:cs="Times New Roman"/>
          <w:sz w:val="32"/>
          <w:szCs w:val="44"/>
          <w:lang w:val="en-US" w:eastAsia="zh-CN"/>
        </w:rPr>
        <w:t>价</w:t>
      </w:r>
      <w:r>
        <w:rPr>
          <w:rFonts w:hint="eastAsia" w:ascii="Calibri" w:hAnsi="Calibri" w:eastAsia="仿宋" w:cs="Times New Roman"/>
          <w:sz w:val="32"/>
          <w:szCs w:val="44"/>
        </w:rPr>
        <w:t>保证金（前三名竞</w:t>
      </w:r>
      <w:r>
        <w:rPr>
          <w:rFonts w:hint="eastAsia" w:ascii="Calibri" w:hAnsi="Calibri" w:eastAsia="仿宋" w:cs="Times New Roman"/>
          <w:sz w:val="32"/>
          <w:szCs w:val="44"/>
          <w:lang w:val="en-US" w:eastAsia="zh-CN"/>
        </w:rPr>
        <w:t>价</w:t>
      </w:r>
      <w:r>
        <w:rPr>
          <w:rFonts w:hint="eastAsia" w:ascii="Calibri" w:hAnsi="Calibri" w:eastAsia="仿宋" w:cs="Times New Roman"/>
          <w:sz w:val="32"/>
          <w:szCs w:val="44"/>
        </w:rPr>
        <w:t>保证金待竞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价中标人</w:t>
      </w:r>
      <w:r>
        <w:rPr>
          <w:rFonts w:hint="eastAsia" w:ascii="Calibri" w:hAnsi="Calibri" w:eastAsia="仿宋" w:cs="Times New Roman"/>
          <w:sz w:val="32"/>
          <w:szCs w:val="44"/>
        </w:rPr>
        <w:t>缴纳履约保证金后退还）</w:t>
      </w:r>
      <w:r>
        <w:rPr>
          <w:rFonts w:hint="eastAsia" w:ascii="Calibri" w:hAnsi="Calibri" w:eastAsia="仿宋" w:cs="Times New Roman"/>
          <w:sz w:val="32"/>
          <w:szCs w:val="44"/>
          <w:lang w:eastAsia="zh-CN"/>
        </w:rPr>
        <w:t>。</w:t>
      </w:r>
      <w:bookmarkStart w:id="0" w:name="_GoBack"/>
      <w:bookmarkEnd w:id="0"/>
    </w:p>
    <w:p>
      <w:pPr>
        <w:ind w:left="640" w:hanging="640" w:hangingChars="200"/>
        <w:rPr>
          <w:rFonts w:ascii="Calibri" w:hAnsi="Calibri" w:eastAsia="仿宋" w:cs="Times New Roman"/>
          <w:sz w:val="32"/>
          <w:szCs w:val="44"/>
        </w:rPr>
      </w:pPr>
      <w:r>
        <w:rPr>
          <w:rFonts w:hint="eastAsia" w:ascii="Calibri" w:hAnsi="Calibri" w:eastAsia="仿宋" w:cs="Times New Roman"/>
          <w:sz w:val="32"/>
          <w:szCs w:val="44"/>
        </w:rPr>
        <w:t>十、</w:t>
      </w:r>
      <w:r>
        <w:rPr>
          <w:rFonts w:hint="eastAsia" w:ascii="仿宋" w:hAnsi="仿宋" w:eastAsia="仿宋"/>
          <w:sz w:val="32"/>
          <w:szCs w:val="32"/>
        </w:rPr>
        <w:t>竞价</w:t>
      </w:r>
      <w:r>
        <w:rPr>
          <w:rFonts w:hint="eastAsia" w:ascii="仿宋" w:hAnsi="仿宋" w:eastAsia="仿宋"/>
          <w:sz w:val="32"/>
          <w:szCs w:val="32"/>
          <w:lang w:eastAsia="zh-CN"/>
        </w:rPr>
        <w:t>中标人</w:t>
      </w:r>
      <w:r>
        <w:rPr>
          <w:rFonts w:hint="eastAsia" w:ascii="仿宋" w:hAnsi="仿宋" w:eastAsia="仿宋"/>
          <w:sz w:val="32"/>
          <w:szCs w:val="32"/>
        </w:rPr>
        <w:t>留下缴纳履约保证金、</w:t>
      </w:r>
      <w:r>
        <w:rPr>
          <w:rFonts w:hint="eastAsia" w:ascii="仿宋" w:hAnsi="仿宋" w:eastAsia="仿宋"/>
          <w:bCs/>
          <w:sz w:val="32"/>
          <w:szCs w:val="32"/>
        </w:rPr>
        <w:t>其他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未中标的</w:t>
      </w:r>
      <w:r>
        <w:rPr>
          <w:rFonts w:hint="eastAsia" w:ascii="仿宋" w:hAnsi="仿宋" w:eastAsia="仿宋"/>
          <w:bCs/>
          <w:sz w:val="32"/>
          <w:szCs w:val="32"/>
        </w:rPr>
        <w:t>竞价人离场，杂鱼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购买</w:t>
      </w:r>
      <w:r>
        <w:rPr>
          <w:rFonts w:hint="eastAsia" w:ascii="仿宋" w:hAnsi="仿宋" w:eastAsia="仿宋"/>
          <w:bCs/>
          <w:sz w:val="32"/>
          <w:szCs w:val="32"/>
        </w:rPr>
        <w:t>竞价结束。</w:t>
      </w:r>
    </w:p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020" w:right="14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A91A02"/>
    <w:multiLevelType w:val="singleLevel"/>
    <w:tmpl w:val="C8A91A0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9D00EB"/>
    <w:multiLevelType w:val="multilevel"/>
    <w:tmpl w:val="029D00EB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 w:ascii="宋体" w:hAnsi="宋体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001DBF"/>
    <w:rsid w:val="00001DBF"/>
    <w:rsid w:val="005802EE"/>
    <w:rsid w:val="006211C3"/>
    <w:rsid w:val="00631869"/>
    <w:rsid w:val="009C4A42"/>
    <w:rsid w:val="00A15CBF"/>
    <w:rsid w:val="00BB49BB"/>
    <w:rsid w:val="00BE0547"/>
    <w:rsid w:val="00C72D66"/>
    <w:rsid w:val="18EB0D2B"/>
    <w:rsid w:val="4FE933CE"/>
    <w:rsid w:val="6066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369</Characters>
  <Lines>2</Lines>
  <Paragraphs>1</Paragraphs>
  <TotalTime>1</TotalTime>
  <ScaleCrop>false</ScaleCrop>
  <LinksUpToDate>false</LinksUpToDate>
  <CharactersWithSpaces>375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2023-05-15T03:22:00Z</dcterms:created>
  <dc:creator>Windows 用户</dc:creator>
  <cp:lastModifiedBy>NTKO</cp:lastModifiedBy>
  <dcterms:modified xsi:type="dcterms:W3CDTF">2023-06-16T03:37:42Z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47DAAEC56AA142B49103D842EB191BC8_13</vt:lpwstr>
  </property>
</Properties>
</file>